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413" w:rsidRPr="006727AB" w:rsidRDefault="00D61413" w:rsidP="00907A45">
      <w:pPr>
        <w:ind w:firstLine="284"/>
        <w:jc w:val="center"/>
        <w:rPr>
          <w:b/>
          <w:szCs w:val="28"/>
        </w:rPr>
      </w:pPr>
      <w:r w:rsidRPr="006727AB">
        <w:rPr>
          <w:b/>
          <w:szCs w:val="28"/>
        </w:rPr>
        <w:t>Министерство образования Московской области</w:t>
      </w:r>
    </w:p>
    <w:p w:rsidR="00D61413" w:rsidRPr="009C08D9" w:rsidRDefault="00D61413" w:rsidP="00907A45">
      <w:pPr>
        <w:ind w:firstLine="284"/>
        <w:jc w:val="center"/>
        <w:rPr>
          <w:b/>
          <w:szCs w:val="28"/>
        </w:rPr>
      </w:pPr>
      <w:bookmarkStart w:id="0" w:name="_GoBack"/>
      <w:bookmarkEnd w:id="0"/>
      <w:r w:rsidRPr="009C08D9">
        <w:rPr>
          <w:b/>
          <w:szCs w:val="28"/>
        </w:rPr>
        <w:t>Государственное образовательное учреждение высшего образования Московской области</w:t>
      </w:r>
    </w:p>
    <w:p w:rsidR="00D61413" w:rsidRPr="009C08D9" w:rsidRDefault="00D61413" w:rsidP="00907A45">
      <w:pPr>
        <w:ind w:firstLine="284"/>
        <w:jc w:val="center"/>
        <w:rPr>
          <w:b/>
          <w:szCs w:val="28"/>
        </w:rPr>
      </w:pPr>
      <w:r w:rsidRPr="009C08D9">
        <w:rPr>
          <w:b/>
          <w:szCs w:val="28"/>
        </w:rPr>
        <w:t>«Государственный гуманитарно-технологический университет»</w:t>
      </w:r>
    </w:p>
    <w:p w:rsidR="00D61413" w:rsidRPr="009C08D9" w:rsidRDefault="00D61413" w:rsidP="00907A45">
      <w:pPr>
        <w:ind w:firstLine="284"/>
        <w:jc w:val="center"/>
        <w:rPr>
          <w:b/>
          <w:szCs w:val="28"/>
        </w:rPr>
      </w:pPr>
      <w:r w:rsidRPr="009C08D9">
        <w:rPr>
          <w:b/>
          <w:szCs w:val="28"/>
        </w:rPr>
        <w:t>(ГГТУ)</w:t>
      </w:r>
    </w:p>
    <w:p w:rsidR="00D61413" w:rsidRPr="009C08D9" w:rsidRDefault="00D61413" w:rsidP="00907A45">
      <w:pPr>
        <w:spacing w:line="360" w:lineRule="auto"/>
        <w:ind w:firstLine="284"/>
        <w:jc w:val="center"/>
        <w:rPr>
          <w:szCs w:val="28"/>
          <w:u w:val="single"/>
        </w:rPr>
      </w:pPr>
      <w:r w:rsidRPr="009C08D9">
        <w:rPr>
          <w:szCs w:val="28"/>
          <w:u w:val="single"/>
        </w:rPr>
        <w:t>Промышленно-экономический колледж ГГТУ</w:t>
      </w:r>
    </w:p>
    <w:p w:rsidR="002F63D2" w:rsidRPr="009C08D9" w:rsidRDefault="002F63D2" w:rsidP="00907A45">
      <w:pPr>
        <w:ind w:firstLine="284"/>
      </w:pPr>
    </w:p>
    <w:p w:rsidR="00D61413" w:rsidRPr="009C08D9" w:rsidRDefault="00D61413" w:rsidP="00907A45">
      <w:pPr>
        <w:ind w:firstLine="284"/>
      </w:pPr>
    </w:p>
    <w:p w:rsidR="00D61413" w:rsidRPr="009C08D9" w:rsidRDefault="00D61413" w:rsidP="00907A45">
      <w:pPr>
        <w:ind w:firstLine="284"/>
      </w:pPr>
    </w:p>
    <w:p w:rsidR="00D61413" w:rsidRPr="009C08D9" w:rsidRDefault="00D61413" w:rsidP="00907A45">
      <w:pPr>
        <w:ind w:firstLine="284"/>
      </w:pPr>
    </w:p>
    <w:p w:rsidR="00D61413" w:rsidRPr="009C08D9" w:rsidRDefault="00D61413" w:rsidP="00907A45">
      <w:pPr>
        <w:ind w:firstLine="284"/>
      </w:pPr>
    </w:p>
    <w:p w:rsidR="008A021E" w:rsidRPr="009C08D9" w:rsidRDefault="008A021E" w:rsidP="00907A45">
      <w:pPr>
        <w:ind w:firstLine="284"/>
      </w:pPr>
    </w:p>
    <w:p w:rsidR="008A021E" w:rsidRPr="009C08D9" w:rsidRDefault="008A021E" w:rsidP="00907A45">
      <w:pPr>
        <w:ind w:firstLine="284"/>
      </w:pPr>
    </w:p>
    <w:p w:rsidR="008A021E" w:rsidRPr="009C08D9" w:rsidRDefault="008A021E" w:rsidP="00907A45">
      <w:pPr>
        <w:ind w:firstLine="284"/>
      </w:pPr>
    </w:p>
    <w:p w:rsidR="00D61413" w:rsidRPr="009C08D9" w:rsidRDefault="00D61413" w:rsidP="00907A45">
      <w:pPr>
        <w:ind w:firstLine="284"/>
      </w:pPr>
    </w:p>
    <w:p w:rsidR="00D61413" w:rsidRPr="009C08D9" w:rsidRDefault="00D61413" w:rsidP="00907A45">
      <w:pPr>
        <w:ind w:firstLine="284"/>
        <w:jc w:val="center"/>
        <w:rPr>
          <w:sz w:val="36"/>
        </w:rPr>
      </w:pPr>
    </w:p>
    <w:p w:rsidR="00D61413" w:rsidRPr="009C08D9" w:rsidRDefault="00052BD8" w:rsidP="00907A45">
      <w:pPr>
        <w:ind w:firstLine="284"/>
        <w:jc w:val="center"/>
        <w:rPr>
          <w:b/>
          <w:sz w:val="36"/>
        </w:rPr>
      </w:pPr>
      <w:r w:rsidRPr="009C08D9">
        <w:rPr>
          <w:b/>
          <w:sz w:val="36"/>
        </w:rPr>
        <w:t xml:space="preserve">Особенности организации учебной практики по ПМ 01. «Проектирование цифровых устройств». </w:t>
      </w:r>
    </w:p>
    <w:p w:rsidR="00F15739" w:rsidRPr="009C08D9" w:rsidRDefault="00052BD8" w:rsidP="00907A45">
      <w:pPr>
        <w:ind w:firstLine="284"/>
        <w:jc w:val="center"/>
        <w:rPr>
          <w:b/>
          <w:sz w:val="36"/>
        </w:rPr>
      </w:pPr>
      <w:r w:rsidRPr="009C08D9">
        <w:rPr>
          <w:b/>
          <w:sz w:val="36"/>
        </w:rPr>
        <w:t>(09.02.01 Компьютерные системы и комплексы)</w:t>
      </w: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8A021E">
      <w:pPr>
        <w:ind w:firstLine="284"/>
        <w:jc w:val="left"/>
        <w:rPr>
          <w:b/>
        </w:rPr>
      </w:pPr>
      <w:r w:rsidRPr="009C08D9">
        <w:rPr>
          <w:b/>
        </w:rPr>
        <w:t>подготовил: Бандуркин А.В.</w:t>
      </w: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8A021E" w:rsidRPr="009C08D9" w:rsidRDefault="008A021E" w:rsidP="00907A45">
      <w:pPr>
        <w:ind w:firstLine="284"/>
        <w:jc w:val="center"/>
        <w:rPr>
          <w:b/>
        </w:rPr>
      </w:pPr>
    </w:p>
    <w:p w:rsidR="00175BDB" w:rsidRPr="009C08D9" w:rsidRDefault="00175BDB" w:rsidP="00907A45">
      <w:pPr>
        <w:pStyle w:val="a3"/>
        <w:ind w:firstLine="284"/>
        <w:rPr>
          <w:szCs w:val="28"/>
        </w:rPr>
      </w:pPr>
    </w:p>
    <w:p w:rsidR="00175BDB" w:rsidRPr="009C08D9" w:rsidRDefault="00175BDB" w:rsidP="008A021E">
      <w:pPr>
        <w:pStyle w:val="a3"/>
        <w:ind w:firstLine="284"/>
        <w:jc w:val="center"/>
        <w:rPr>
          <w:szCs w:val="28"/>
        </w:rPr>
      </w:pPr>
    </w:p>
    <w:p w:rsidR="008A021E" w:rsidRPr="009C08D9" w:rsidRDefault="008A021E" w:rsidP="008A021E">
      <w:pPr>
        <w:pStyle w:val="a3"/>
        <w:ind w:firstLine="284"/>
        <w:jc w:val="center"/>
        <w:rPr>
          <w:szCs w:val="28"/>
        </w:rPr>
      </w:pPr>
      <w:r w:rsidRPr="009C08D9">
        <w:rPr>
          <w:szCs w:val="28"/>
        </w:rPr>
        <w:t>2016 год</w:t>
      </w:r>
    </w:p>
    <w:p w:rsidR="00175BDB" w:rsidRPr="009C08D9" w:rsidRDefault="00175BDB" w:rsidP="00907A45">
      <w:pPr>
        <w:pStyle w:val="a3"/>
        <w:ind w:firstLine="284"/>
        <w:rPr>
          <w:bCs/>
          <w:color w:val="000000"/>
          <w:szCs w:val="28"/>
        </w:rPr>
      </w:pPr>
      <w:r w:rsidRPr="009C08D9">
        <w:rPr>
          <w:szCs w:val="28"/>
        </w:rPr>
        <w:lastRenderedPageBreak/>
        <w:t>Учебная практика по ПМ 01. «Проектирование цифровых устройств»</w:t>
      </w:r>
      <w:r w:rsidR="005E4A9C" w:rsidRPr="009C08D9">
        <w:rPr>
          <w:szCs w:val="28"/>
        </w:rPr>
        <w:t xml:space="preserve"> для  специальности </w:t>
      </w:r>
      <w:r w:rsidRPr="009C08D9">
        <w:rPr>
          <w:szCs w:val="28"/>
        </w:rPr>
        <w:t>09.02.01 Компьютерные системы и комплексы</w:t>
      </w:r>
      <w:r w:rsidR="005E4A9C" w:rsidRPr="009C08D9">
        <w:rPr>
          <w:szCs w:val="28"/>
        </w:rPr>
        <w:t xml:space="preserve"> рассчитана на 108 часов и подготовлена </w:t>
      </w:r>
      <w:r w:rsidR="005E4A9C" w:rsidRPr="009C08D9">
        <w:rPr>
          <w:color w:val="000000"/>
          <w:szCs w:val="28"/>
        </w:rPr>
        <w:t>в</w:t>
      </w:r>
      <w:r w:rsidRPr="009C08D9">
        <w:rPr>
          <w:color w:val="000000"/>
          <w:szCs w:val="28"/>
        </w:rPr>
        <w:t xml:space="preserve"> соответствии с основными </w:t>
      </w:r>
      <w:proofErr w:type="gramStart"/>
      <w:r w:rsidRPr="009C08D9">
        <w:rPr>
          <w:color w:val="000000"/>
          <w:szCs w:val="28"/>
        </w:rPr>
        <w:t>положениями</w:t>
      </w:r>
      <w:proofErr w:type="gramEnd"/>
      <w:r w:rsidRPr="009C08D9">
        <w:rPr>
          <w:color w:val="000000"/>
          <w:szCs w:val="28"/>
        </w:rPr>
        <w:t xml:space="preserve"> разработанными на основании</w:t>
      </w:r>
      <w:r w:rsidRPr="009C08D9">
        <w:rPr>
          <w:b/>
          <w:color w:val="000000"/>
          <w:szCs w:val="28"/>
        </w:rPr>
        <w:t xml:space="preserve">  </w:t>
      </w:r>
      <w:r w:rsidRPr="009C08D9">
        <w:rPr>
          <w:color w:val="000000"/>
          <w:szCs w:val="28"/>
        </w:rPr>
        <w:t>части 8 статьи 13 Федерального закона от 29 декабря 2012 г. N 273-ФЗ "Об образовании в Российской Федерации"</w:t>
      </w:r>
      <w:r w:rsidRPr="009C08D9">
        <w:rPr>
          <w:b/>
          <w:color w:val="000000"/>
          <w:szCs w:val="28"/>
        </w:rPr>
        <w:t xml:space="preserve"> и </w:t>
      </w:r>
      <w:r w:rsidRPr="009C08D9">
        <w:rPr>
          <w:bCs/>
          <w:color w:val="000000"/>
          <w:szCs w:val="28"/>
        </w:rPr>
        <w:t>приказа Министерства образования и науки Российской Федерации (</w:t>
      </w:r>
      <w:proofErr w:type="spellStart"/>
      <w:r w:rsidRPr="009C08D9">
        <w:rPr>
          <w:bCs/>
          <w:color w:val="000000"/>
          <w:szCs w:val="28"/>
        </w:rPr>
        <w:t>Минобрнауки</w:t>
      </w:r>
      <w:proofErr w:type="spellEnd"/>
      <w:r w:rsidRPr="009C08D9">
        <w:rPr>
          <w:bCs/>
          <w:color w:val="000000"/>
          <w:szCs w:val="28"/>
        </w:rPr>
        <w:t xml:space="preserve"> России) от 18 апреля 2013 г. N 291 г. Москва "Об утверждении Положения о практике </w:t>
      </w:r>
      <w:proofErr w:type="gramStart"/>
      <w:r w:rsidRPr="009C08D9">
        <w:rPr>
          <w:bCs/>
          <w:color w:val="000000"/>
          <w:szCs w:val="28"/>
        </w:rPr>
        <w:t>обучающихся</w:t>
      </w:r>
      <w:proofErr w:type="gramEnd"/>
      <w:r w:rsidRPr="009C08D9">
        <w:rPr>
          <w:bCs/>
          <w:color w:val="000000"/>
          <w:szCs w:val="28"/>
        </w:rPr>
        <w:t>, осваивающих основные профессиональные образовательные программы среднего профессионального образования", вступившее в силу с 01 сентября 2013г. Зарегистрирован в Минюсте РФ 14 июня 20</w:t>
      </w:r>
      <w:r w:rsidR="00907A45" w:rsidRPr="009C08D9">
        <w:rPr>
          <w:bCs/>
          <w:color w:val="000000"/>
          <w:szCs w:val="28"/>
        </w:rPr>
        <w:t xml:space="preserve">13 г. Регистрационный N 28785. </w:t>
      </w:r>
    </w:p>
    <w:p w:rsidR="00907A45" w:rsidRPr="00907A45" w:rsidRDefault="00175BDB" w:rsidP="00907A45">
      <w:pPr>
        <w:pStyle w:val="a3"/>
        <w:ind w:firstLine="284"/>
        <w:rPr>
          <w:color w:val="000000"/>
          <w:szCs w:val="28"/>
        </w:rPr>
      </w:pPr>
      <w:r w:rsidRPr="009C08D9">
        <w:rPr>
          <w:color w:val="000000"/>
          <w:szCs w:val="28"/>
        </w:rPr>
        <w:t>Положение о практике студентов, осваивающих основные профессиональные образовательные программы среднего профессионального образования,</w:t>
      </w:r>
      <w:r w:rsidR="00907A45" w:rsidRPr="009C08D9">
        <w:rPr>
          <w:color w:val="000000"/>
          <w:szCs w:val="28"/>
        </w:rPr>
        <w:t xml:space="preserve"> </w:t>
      </w:r>
      <w:r w:rsidRPr="009C08D9">
        <w:rPr>
          <w:color w:val="000000"/>
          <w:szCs w:val="28"/>
        </w:rPr>
        <w:t>определяет порядок организации и проведения практики студентов колледжа</w:t>
      </w:r>
      <w:r w:rsidR="00907A45" w:rsidRPr="009C08D9">
        <w:rPr>
          <w:color w:val="000000"/>
          <w:szCs w:val="28"/>
        </w:rPr>
        <w:t>, р</w:t>
      </w:r>
      <w:r w:rsidRPr="009C08D9">
        <w:rPr>
          <w:color w:val="000000"/>
          <w:szCs w:val="28"/>
        </w:rPr>
        <w:t xml:space="preserve">аспространяется </w:t>
      </w:r>
      <w:r w:rsidRPr="009C08D9">
        <w:rPr>
          <w:szCs w:val="28"/>
        </w:rPr>
        <w:t>на студентов колледжа</w:t>
      </w:r>
      <w:r w:rsidRPr="009C08D9">
        <w:rPr>
          <w:color w:val="000000"/>
          <w:szCs w:val="28"/>
        </w:rPr>
        <w:t xml:space="preserve">, осваивающих </w:t>
      </w:r>
      <w:r w:rsidRPr="009C08D9">
        <w:rPr>
          <w:color w:val="000000"/>
          <w:szCs w:val="28"/>
          <w:u w:val="single"/>
        </w:rPr>
        <w:t>основные профессиональные образовательные программы среднего профессионального образования</w:t>
      </w:r>
      <w:r w:rsidRPr="009C08D9">
        <w:rPr>
          <w:color w:val="000000"/>
          <w:szCs w:val="28"/>
        </w:rPr>
        <w:t xml:space="preserve"> (далее - ОПОП СПО) в соответствии с федеральными государственными образовательными стандартами среднего профессионального образования (далее - ФГО</w:t>
      </w:r>
      <w:r w:rsidR="00907A45" w:rsidRPr="009C08D9">
        <w:rPr>
          <w:color w:val="000000"/>
          <w:szCs w:val="28"/>
        </w:rPr>
        <w:t>С СПО</w:t>
      </w:r>
      <w:r w:rsidR="00907A45" w:rsidRPr="00907A45">
        <w:rPr>
          <w:color w:val="000000"/>
          <w:szCs w:val="28"/>
        </w:rPr>
        <w:t>).</w:t>
      </w:r>
    </w:p>
    <w:p w:rsidR="00907A45" w:rsidRPr="00907A45" w:rsidRDefault="00175BDB" w:rsidP="00907A45">
      <w:pPr>
        <w:pStyle w:val="a3"/>
        <w:ind w:firstLine="284"/>
        <w:rPr>
          <w:color w:val="000000"/>
          <w:szCs w:val="28"/>
        </w:rPr>
      </w:pPr>
      <w:r w:rsidRPr="00907A45">
        <w:rPr>
          <w:color w:val="000000"/>
          <w:szCs w:val="28"/>
        </w:rPr>
        <w:t>Видами практики студентов, осваивающих ОПОП СПО, являются: учебная практика и производственная практика (далее - практика).</w:t>
      </w:r>
    </w:p>
    <w:p w:rsidR="00391BF1" w:rsidRDefault="00175BDB" w:rsidP="00391BF1">
      <w:pPr>
        <w:pStyle w:val="a3"/>
        <w:ind w:firstLine="284"/>
        <w:rPr>
          <w:color w:val="000000"/>
          <w:szCs w:val="28"/>
        </w:rPr>
      </w:pPr>
      <w:r w:rsidRPr="00907A45">
        <w:rPr>
          <w:color w:val="000000"/>
          <w:szCs w:val="28"/>
        </w:rPr>
        <w:t>Программы практики разрабатываются и утверждаются колледжем самостоятельно и являются составной частью ОПОП СПО, обесп</w:t>
      </w:r>
      <w:r w:rsidR="00391BF1">
        <w:rPr>
          <w:color w:val="000000"/>
          <w:szCs w:val="28"/>
        </w:rPr>
        <w:t>ечивающей реализацию ФГОС СПО.</w:t>
      </w:r>
    </w:p>
    <w:p w:rsidR="00AE17BE" w:rsidRDefault="00AE17BE" w:rsidP="00760455">
      <w:pPr>
        <w:pStyle w:val="a3"/>
        <w:ind w:firstLine="284"/>
        <w:rPr>
          <w:color w:val="000000"/>
          <w:szCs w:val="28"/>
        </w:rPr>
      </w:pPr>
    </w:p>
    <w:p w:rsidR="00AE17BE" w:rsidRDefault="00AE17BE" w:rsidP="00760455">
      <w:pPr>
        <w:pStyle w:val="a3"/>
        <w:ind w:firstLine="284"/>
        <w:rPr>
          <w:color w:val="000000"/>
          <w:szCs w:val="28"/>
        </w:rPr>
      </w:pPr>
    </w:p>
    <w:p w:rsidR="00AE17BE" w:rsidRDefault="00AE17BE" w:rsidP="00AE17BE">
      <w:pPr>
        <w:pStyle w:val="a3"/>
        <w:ind w:firstLine="284"/>
        <w:rPr>
          <w:color w:val="000000"/>
          <w:szCs w:val="28"/>
          <w:highlight w:val="green"/>
          <w:lang w:bidi="ru-RU"/>
        </w:rPr>
      </w:pPr>
    </w:p>
    <w:p w:rsidR="00AE17BE" w:rsidRPr="00EB0693" w:rsidRDefault="00EB073B" w:rsidP="00AE17BE">
      <w:pPr>
        <w:pStyle w:val="a3"/>
        <w:ind w:firstLine="284"/>
        <w:rPr>
          <w:color w:val="000000"/>
          <w:szCs w:val="28"/>
          <w:lang w:bidi="ru-RU"/>
        </w:rPr>
      </w:pPr>
      <w:r w:rsidRPr="00C7144F">
        <w:rPr>
          <w:color w:val="000000"/>
          <w:szCs w:val="28"/>
          <w:lang w:bidi="ru-RU"/>
        </w:rPr>
        <w:t>Целью</w:t>
      </w:r>
      <w:r w:rsidR="00AE17BE" w:rsidRPr="00C7144F">
        <w:rPr>
          <w:color w:val="000000"/>
          <w:szCs w:val="28"/>
          <w:lang w:bidi="ru-RU"/>
        </w:rPr>
        <w:t xml:space="preserve"> учебной практики </w:t>
      </w:r>
      <w:r w:rsidR="00AE17BE" w:rsidRPr="00C7144F">
        <w:rPr>
          <w:b/>
          <w:color w:val="000000"/>
          <w:szCs w:val="28"/>
          <w:lang w:bidi="ru-RU"/>
        </w:rPr>
        <w:t>является получение первичных профессиональных умений и навыков</w:t>
      </w:r>
      <w:r w:rsidR="00AE17BE" w:rsidRPr="00C7144F">
        <w:rPr>
          <w:color w:val="000000"/>
          <w:szCs w:val="28"/>
          <w:lang w:bidi="ru-RU"/>
        </w:rPr>
        <w:t>, подготовка студентов к осознанному и углубленному изучению общепрофессиональных и специальных дисциплин, привитие им практических профессиональных умений и навыков по избранной специальности.</w:t>
      </w:r>
    </w:p>
    <w:p w:rsidR="00AE17BE" w:rsidRPr="00EB0693" w:rsidRDefault="00EB073B" w:rsidP="00AE17BE">
      <w:pPr>
        <w:pStyle w:val="a3"/>
        <w:ind w:firstLine="284"/>
        <w:rPr>
          <w:color w:val="000000"/>
          <w:szCs w:val="28"/>
          <w:lang w:bidi="ru-RU"/>
        </w:rPr>
      </w:pPr>
      <w:r w:rsidRPr="00EB073B">
        <w:rPr>
          <w:b/>
          <w:color w:val="000000"/>
          <w:szCs w:val="28"/>
          <w:lang w:bidi="ru-RU"/>
        </w:rPr>
        <w:t>Задачами</w:t>
      </w:r>
      <w:r w:rsidR="00AE17BE" w:rsidRPr="00EB0693">
        <w:rPr>
          <w:color w:val="000000"/>
          <w:szCs w:val="28"/>
          <w:lang w:bidi="ru-RU"/>
        </w:rPr>
        <w:t xml:space="preserve"> учебной практики является привитие студентам навык</w:t>
      </w:r>
      <w:r w:rsidR="00CF7FBF">
        <w:rPr>
          <w:color w:val="000000"/>
          <w:szCs w:val="28"/>
          <w:lang w:bidi="ru-RU"/>
        </w:rPr>
        <w:t xml:space="preserve">ов по основным видам </w:t>
      </w:r>
      <w:r w:rsidR="00E24855">
        <w:rPr>
          <w:color w:val="000000"/>
          <w:szCs w:val="28"/>
          <w:lang w:bidi="ru-RU"/>
        </w:rPr>
        <w:t xml:space="preserve">обслуживания компьютерных систем и комплексов, </w:t>
      </w:r>
      <w:r w:rsidR="00CF7FBF">
        <w:rPr>
          <w:color w:val="000000"/>
          <w:szCs w:val="28"/>
          <w:lang w:bidi="ru-RU"/>
        </w:rPr>
        <w:t xml:space="preserve">слесарных и </w:t>
      </w:r>
      <w:proofErr w:type="spellStart"/>
      <w:r w:rsidR="00AE17BE" w:rsidRPr="00EB0693">
        <w:rPr>
          <w:color w:val="000000"/>
          <w:szCs w:val="28"/>
          <w:lang w:bidi="ru-RU"/>
        </w:rPr>
        <w:t>электрорадиомонтажных</w:t>
      </w:r>
      <w:proofErr w:type="spellEnd"/>
      <w:r w:rsidR="00AE17BE" w:rsidRPr="00EB0693">
        <w:rPr>
          <w:color w:val="000000"/>
          <w:szCs w:val="28"/>
          <w:lang w:bidi="ru-RU"/>
        </w:rPr>
        <w:t xml:space="preserve"> работ; подготовка студентов к изучению специальных дисциплин и успешному прохождению практик по профилю специальности и преддипломной; воспитание у студентов чувства ответственности за результаты своей работы, привитие студентам первоначальных навыков выполнения обязанностей ответственного за технику безопасности, состояние оборудования, чистоту и порядок на рабочем месте, обучение студентов основным правилам техники безопасности.</w:t>
      </w:r>
    </w:p>
    <w:p w:rsidR="00AE17BE" w:rsidRPr="00EB0693" w:rsidRDefault="00AE17BE" w:rsidP="00AE17BE">
      <w:pPr>
        <w:pStyle w:val="a3"/>
        <w:ind w:firstLine="284"/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t>Практика для получения первоначальных профессиональных умений и навыков (учебная) может проводиться:</w:t>
      </w:r>
    </w:p>
    <w:p w:rsidR="00AE17BE" w:rsidRPr="00EB0693" w:rsidRDefault="00AE17BE" w:rsidP="00AE17BE">
      <w:pPr>
        <w:pStyle w:val="a3"/>
        <w:numPr>
          <w:ilvl w:val="0"/>
          <w:numId w:val="4"/>
        </w:numPr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t xml:space="preserve"> в учебных, учебно-производственных мастерских;</w:t>
      </w:r>
    </w:p>
    <w:p w:rsidR="00AE17BE" w:rsidRPr="00EB0693" w:rsidRDefault="00AE17BE" w:rsidP="00AE17BE">
      <w:pPr>
        <w:pStyle w:val="a3"/>
        <w:numPr>
          <w:ilvl w:val="0"/>
          <w:numId w:val="4"/>
        </w:numPr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t xml:space="preserve"> в лабораториях и кабинетах;</w:t>
      </w:r>
    </w:p>
    <w:p w:rsidR="00AE17BE" w:rsidRPr="00EB0693" w:rsidRDefault="00AE17BE" w:rsidP="00AE17BE">
      <w:pPr>
        <w:pStyle w:val="a3"/>
        <w:ind w:firstLine="284"/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lastRenderedPageBreak/>
        <w:t>В отдельных случаях практика может проводиться в цехах и на участках предприятий (по договору с предприятием).</w:t>
      </w:r>
    </w:p>
    <w:p w:rsidR="00AE17BE" w:rsidRPr="00EB0693" w:rsidRDefault="00AE17BE" w:rsidP="00AE17BE">
      <w:pPr>
        <w:pStyle w:val="a3"/>
        <w:ind w:firstLine="284"/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t>Учебная п</w:t>
      </w:r>
      <w:r w:rsidR="00171E8F">
        <w:rPr>
          <w:color w:val="000000"/>
          <w:szCs w:val="28"/>
          <w:lang w:bidi="ru-RU"/>
        </w:rPr>
        <w:t xml:space="preserve">рактика в нашем колледже осуществляется </w:t>
      </w:r>
      <w:r w:rsidRPr="00EB0693">
        <w:rPr>
          <w:color w:val="000000"/>
          <w:szCs w:val="28"/>
          <w:lang w:bidi="ru-RU"/>
        </w:rPr>
        <w:t xml:space="preserve"> путем чередования с теоретическими занятиями по дням (неделям) при условии обеспечения связи между содержанием практики и теоретическим обучением и при обязательном сохранении на протяжении учебного года количества часов на теоретические занятия и на практическое обучение.</w:t>
      </w:r>
    </w:p>
    <w:p w:rsidR="00AE17BE" w:rsidRPr="00EB0693" w:rsidRDefault="00AE17BE" w:rsidP="00AE17BE">
      <w:pPr>
        <w:pStyle w:val="a3"/>
        <w:ind w:firstLine="284"/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t>Практическое обучение первичным профессиональным умениям и навыкам, как правило</w:t>
      </w:r>
      <w:r w:rsidR="00171E8F">
        <w:rPr>
          <w:color w:val="000000"/>
          <w:szCs w:val="28"/>
          <w:lang w:bidi="ru-RU"/>
        </w:rPr>
        <w:t>, проводится преподавателем спец</w:t>
      </w:r>
      <w:proofErr w:type="gramStart"/>
      <w:r w:rsidR="00171E8F">
        <w:rPr>
          <w:color w:val="000000"/>
          <w:szCs w:val="28"/>
          <w:lang w:bidi="ru-RU"/>
        </w:rPr>
        <w:t>.д</w:t>
      </w:r>
      <w:proofErr w:type="gramEnd"/>
      <w:r w:rsidR="00171E8F">
        <w:rPr>
          <w:color w:val="000000"/>
          <w:szCs w:val="28"/>
          <w:lang w:bidi="ru-RU"/>
        </w:rPr>
        <w:t>исциплин</w:t>
      </w:r>
      <w:r w:rsidRPr="00EB0693">
        <w:rPr>
          <w:color w:val="000000"/>
          <w:szCs w:val="28"/>
          <w:lang w:bidi="ru-RU"/>
        </w:rPr>
        <w:t xml:space="preserve">. </w:t>
      </w:r>
      <w:r w:rsidR="000965D2">
        <w:rPr>
          <w:color w:val="000000"/>
          <w:szCs w:val="28"/>
          <w:lang w:bidi="ru-RU"/>
        </w:rPr>
        <w:t xml:space="preserve"> </w:t>
      </w:r>
      <w:r w:rsidRPr="00EB0693">
        <w:rPr>
          <w:color w:val="000000"/>
          <w:szCs w:val="28"/>
          <w:lang w:bidi="ru-RU"/>
        </w:rPr>
        <w:t xml:space="preserve"> </w:t>
      </w:r>
    </w:p>
    <w:p w:rsidR="00233661" w:rsidRDefault="00AE17BE" w:rsidP="00F7771B">
      <w:pPr>
        <w:pStyle w:val="a3"/>
        <w:ind w:firstLine="284"/>
        <w:rPr>
          <w:color w:val="000000"/>
          <w:szCs w:val="28"/>
          <w:lang w:bidi="ru-RU"/>
        </w:rPr>
      </w:pPr>
      <w:r w:rsidRPr="00EB0693">
        <w:rPr>
          <w:color w:val="000000"/>
          <w:szCs w:val="28"/>
          <w:lang w:bidi="ru-RU"/>
        </w:rPr>
        <w:t>При проведении практики для получения первичных профессиональных умений и нав</w:t>
      </w:r>
      <w:r w:rsidR="006B11E4">
        <w:rPr>
          <w:color w:val="000000"/>
          <w:szCs w:val="28"/>
          <w:lang w:bidi="ru-RU"/>
        </w:rPr>
        <w:t>ыков группа  делит</w:t>
      </w:r>
      <w:r w:rsidRPr="00EB0693">
        <w:rPr>
          <w:color w:val="000000"/>
          <w:szCs w:val="28"/>
          <w:lang w:bidi="ru-RU"/>
        </w:rPr>
        <w:t>ся на подгруппы численностью не менее 8 человек.</w:t>
      </w:r>
    </w:p>
    <w:p w:rsidR="00233661" w:rsidRDefault="00233661" w:rsidP="00760455">
      <w:pPr>
        <w:pStyle w:val="a3"/>
        <w:ind w:firstLine="284"/>
        <w:rPr>
          <w:color w:val="000000"/>
          <w:szCs w:val="28"/>
        </w:rPr>
      </w:pPr>
    </w:p>
    <w:p w:rsidR="00233661" w:rsidRPr="00233661" w:rsidRDefault="00233661" w:rsidP="00233661">
      <w:pPr>
        <w:pStyle w:val="ConsPlusNormal"/>
        <w:ind w:firstLine="284"/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 xml:space="preserve">В результате изучения ПМ 01. «Проектирование цифровых устройств» </w:t>
      </w:r>
      <w:proofErr w:type="gramStart"/>
      <w:r w:rsidRPr="0023366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3366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233661" w:rsidRPr="00233661" w:rsidRDefault="00233661" w:rsidP="00233661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233661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применения интегральных схем разной степени интеграции при разработке цифровых устройств и проверки их на работоспособность;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проектирования цифровых устройств на основе пакетов прикладных программ;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оценки качества и надежности цифровых устройств;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применения нормативно-технической документации;</w:t>
      </w:r>
    </w:p>
    <w:p w:rsidR="00233661" w:rsidRPr="00233661" w:rsidRDefault="00233661" w:rsidP="00233661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233661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выполнять анализ и синтез комбинационных схем;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проводить исследования работы цифровых устройств и проверку их на работоспособность;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разрабатывать схемы цифровых устройств на основе интегральных схем разной степени интеграции;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выполнять требования технического задания на проектирование цифровых устройств;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проектировать топологию печатных плат, конструктивно-технологические модули первого уровня с применением пакетов прикладных программ;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разрабатывать комплект конструкторской документации с использованием системы автоматизированного проектирования;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определять показатели надежности и давать оценку качества средств вычислительной техники (далее - СВТ);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выполнять требования нормативно-технической документации;</w:t>
      </w:r>
    </w:p>
    <w:p w:rsidR="00233661" w:rsidRPr="00233661" w:rsidRDefault="00233661" w:rsidP="00233661">
      <w:pPr>
        <w:pStyle w:val="ConsPlusNormal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233661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арифметические и логические основы цифровой техники;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правила оформления схем цифровых устройств;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принципы построения цифровых устройств;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основы микропроцессорной техники;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основные задачи и этапы проектирования цифровых устройств;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конструкторскую документацию, используемую при проектировании;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lastRenderedPageBreak/>
        <w:t>условия эксплуатации цифровых устройств, обеспечение их помехоустойчивости и тепловых режимов, защиты от механических воздействий и агрессивной среды;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особенности применения систем автоматизированного проектирования, пакеты прикладных программ;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методы оценки качества и надежности цифровых устройств;</w:t>
      </w:r>
    </w:p>
    <w:p w:rsidR="00233661" w:rsidRPr="00233661" w:rsidRDefault="00233661" w:rsidP="00233661">
      <w:pPr>
        <w:pStyle w:val="ConsPlusNormal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33661">
        <w:rPr>
          <w:rFonts w:ascii="Times New Roman" w:hAnsi="Times New Roman" w:cs="Times New Roman"/>
          <w:sz w:val="28"/>
          <w:szCs w:val="28"/>
        </w:rPr>
        <w:t>основы технологических процессов производства СВТ;</w:t>
      </w:r>
    </w:p>
    <w:p w:rsidR="00233661" w:rsidRPr="00233661" w:rsidRDefault="00233661" w:rsidP="00233661">
      <w:pPr>
        <w:pStyle w:val="a3"/>
        <w:numPr>
          <w:ilvl w:val="0"/>
          <w:numId w:val="2"/>
        </w:numPr>
        <w:rPr>
          <w:color w:val="000000"/>
          <w:szCs w:val="28"/>
        </w:rPr>
      </w:pPr>
      <w:r w:rsidRPr="00233661">
        <w:rPr>
          <w:szCs w:val="28"/>
        </w:rPr>
        <w:t>регламенты, процедуры, технические условия и нормативы.</w:t>
      </w:r>
    </w:p>
    <w:p w:rsidR="00233661" w:rsidRPr="00907A45" w:rsidRDefault="00233661" w:rsidP="00233661">
      <w:pPr>
        <w:pStyle w:val="a3"/>
        <w:ind w:firstLine="284"/>
        <w:rPr>
          <w:color w:val="000000"/>
          <w:szCs w:val="28"/>
        </w:rPr>
      </w:pPr>
    </w:p>
    <w:p w:rsidR="00760455" w:rsidRPr="00760455" w:rsidRDefault="00760455" w:rsidP="00760455">
      <w:pPr>
        <w:pStyle w:val="a3"/>
        <w:ind w:firstLine="284"/>
        <w:rPr>
          <w:color w:val="000000"/>
          <w:szCs w:val="28"/>
        </w:rPr>
      </w:pPr>
      <w:r w:rsidRPr="00760455">
        <w:rPr>
          <w:color w:val="000000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="00175BDB" w:rsidRPr="00760455">
        <w:rPr>
          <w:color w:val="000000"/>
          <w:szCs w:val="28"/>
        </w:rPr>
        <w:t>ПМ 01. «Проектирование цифровых устройств»</w:t>
      </w:r>
      <w:r w:rsidRPr="00760455">
        <w:rPr>
          <w:color w:val="000000"/>
          <w:szCs w:val="28"/>
        </w:rPr>
        <w:t>, в том числе профессиональными (ПК) и общими (ОК) компетенциями:</w:t>
      </w:r>
    </w:p>
    <w:p w:rsidR="00391BF1" w:rsidRDefault="00391BF1" w:rsidP="00907A45">
      <w:pPr>
        <w:pStyle w:val="a3"/>
        <w:ind w:firstLine="284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8476"/>
      </w:tblGrid>
      <w:tr w:rsidR="00760455" w:rsidRPr="00760455" w:rsidTr="00760455">
        <w:trPr>
          <w:trHeight w:val="651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60455" w:rsidRPr="00760455" w:rsidRDefault="00760455" w:rsidP="00760455">
            <w:pPr>
              <w:pStyle w:val="a3"/>
              <w:ind w:firstLine="284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Код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455" w:rsidRPr="00760455" w:rsidRDefault="00760455" w:rsidP="00760455">
            <w:pPr>
              <w:pStyle w:val="a3"/>
              <w:ind w:firstLine="284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Наименование результата обучения</w:t>
            </w:r>
          </w:p>
        </w:tc>
      </w:tr>
      <w:tr w:rsidR="00760455" w:rsidRPr="00760455" w:rsidTr="00760455"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ПК 1.1.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  <w:rPr>
                <w:color w:val="000000"/>
              </w:rPr>
            </w:pPr>
            <w:r w:rsidRPr="004B4619">
              <w:t>Выполнять требования технического задания на проектирование цифровых устройств.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ПК 1.2.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Разрабатывать схемы цифровых устройств на основе интегральных схем разной степени интеграции.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ПК 1.3.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Использовать средства и методы автоматизированного проектирования при разработке цифровых устройств.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ПК 1.4.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Проводить измерения параметров проектируемых устройств и определять показатели надежности.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ПК 1.5.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Выполнять требования нормативно-технической документации.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1.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2.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  <w:rPr>
                <w:color w:val="000000"/>
              </w:rPr>
            </w:pPr>
            <w:r w:rsidRPr="004B4619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3.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4.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  <w:rPr>
                <w:color w:val="000000"/>
              </w:rPr>
            </w:pPr>
            <w:r w:rsidRPr="004B4619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5.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6.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 7.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</w:pPr>
            <w:r w:rsidRPr="004B4619"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 8.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  <w:rPr>
                <w:color w:val="000000"/>
              </w:rPr>
            </w:pPr>
            <w:r w:rsidRPr="004B461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60455" w:rsidRPr="00760455" w:rsidTr="00760455">
        <w:tc>
          <w:tcPr>
            <w:tcW w:w="0" w:type="auto"/>
            <w:tcBorders>
              <w:left w:val="single" w:sz="12" w:space="0" w:color="auto"/>
            </w:tcBorders>
          </w:tcPr>
          <w:p w:rsidR="00760455" w:rsidRPr="00760455" w:rsidRDefault="00760455" w:rsidP="00760455">
            <w:pPr>
              <w:pStyle w:val="a3"/>
              <w:jc w:val="left"/>
              <w:rPr>
                <w:color w:val="000000"/>
                <w:szCs w:val="28"/>
              </w:rPr>
            </w:pPr>
            <w:r w:rsidRPr="00760455">
              <w:rPr>
                <w:color w:val="000000"/>
                <w:szCs w:val="28"/>
              </w:rPr>
              <w:t>ОК 9.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:rsidR="00760455" w:rsidRPr="004B4619" w:rsidRDefault="004B4619" w:rsidP="004B4619">
            <w:pPr>
              <w:pStyle w:val="a3"/>
              <w:rPr>
                <w:color w:val="000000"/>
              </w:rPr>
            </w:pPr>
            <w:r w:rsidRPr="004B4619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60606" w:rsidRDefault="00160606" w:rsidP="00160606">
      <w:pPr>
        <w:pStyle w:val="a3"/>
        <w:rPr>
          <w:b/>
          <w:color w:val="000000"/>
          <w:szCs w:val="28"/>
        </w:rPr>
        <w:sectPr w:rsidR="00160606" w:rsidSect="00D61413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160606" w:rsidRDefault="00160606" w:rsidP="00160606">
      <w:pPr>
        <w:pStyle w:val="a3"/>
        <w:jc w:val="center"/>
        <w:rPr>
          <w:b/>
          <w:color w:val="000000"/>
          <w:szCs w:val="28"/>
        </w:rPr>
      </w:pPr>
      <w:r w:rsidRPr="00F94B92">
        <w:rPr>
          <w:b/>
          <w:color w:val="000000"/>
          <w:szCs w:val="28"/>
        </w:rPr>
        <w:lastRenderedPageBreak/>
        <w:t xml:space="preserve">Содержание </w:t>
      </w:r>
      <w:r w:rsidR="0012148C">
        <w:rPr>
          <w:b/>
          <w:color w:val="000000"/>
          <w:szCs w:val="28"/>
        </w:rPr>
        <w:t>учебной</w:t>
      </w:r>
      <w:r w:rsidRPr="00F94B92">
        <w:rPr>
          <w:b/>
          <w:color w:val="000000"/>
          <w:szCs w:val="28"/>
        </w:rPr>
        <w:t xml:space="preserve"> практики</w:t>
      </w:r>
    </w:p>
    <w:p w:rsidR="00160606" w:rsidRDefault="00160606" w:rsidP="00160606">
      <w:pPr>
        <w:pStyle w:val="a3"/>
        <w:rPr>
          <w:color w:val="000000"/>
          <w:szCs w:val="28"/>
        </w:rPr>
      </w:pPr>
    </w:p>
    <w:tbl>
      <w:tblPr>
        <w:tblW w:w="15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4675"/>
        <w:gridCol w:w="1420"/>
        <w:gridCol w:w="1134"/>
        <w:gridCol w:w="1134"/>
        <w:gridCol w:w="1276"/>
        <w:gridCol w:w="1559"/>
        <w:gridCol w:w="1985"/>
        <w:gridCol w:w="2030"/>
      </w:tblGrid>
      <w:tr w:rsidR="00BF4245" w:rsidRPr="00311682" w:rsidTr="00BF4245">
        <w:trPr>
          <w:trHeight w:val="148"/>
          <w:jc w:val="center"/>
        </w:trPr>
        <w:tc>
          <w:tcPr>
            <w:tcW w:w="644" w:type="dxa"/>
            <w:vMerge w:val="restart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A21F9C">
              <w:rPr>
                <w:b/>
                <w:sz w:val="20"/>
                <w:szCs w:val="22"/>
              </w:rPr>
              <w:t xml:space="preserve">№ </w:t>
            </w:r>
            <w:proofErr w:type="gramStart"/>
            <w:r w:rsidRPr="00A21F9C">
              <w:rPr>
                <w:b/>
                <w:sz w:val="20"/>
                <w:szCs w:val="22"/>
              </w:rPr>
              <w:t>п</w:t>
            </w:r>
            <w:proofErr w:type="gramEnd"/>
            <w:r w:rsidRPr="00A21F9C">
              <w:rPr>
                <w:b/>
                <w:sz w:val="20"/>
                <w:szCs w:val="22"/>
              </w:rPr>
              <w:t xml:space="preserve">/п </w:t>
            </w:r>
          </w:p>
        </w:tc>
        <w:tc>
          <w:tcPr>
            <w:tcW w:w="4675" w:type="dxa"/>
            <w:vMerge w:val="restart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688" w:type="dxa"/>
            <w:gridSpan w:val="3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Кол</w:t>
            </w:r>
            <w:proofErr w:type="gramStart"/>
            <w:r w:rsidRPr="00EB7ABC">
              <w:rPr>
                <w:b/>
                <w:sz w:val="22"/>
                <w:szCs w:val="22"/>
              </w:rPr>
              <w:t>.</w:t>
            </w:r>
            <w:proofErr w:type="gramEnd"/>
            <w:r w:rsidRPr="00EB7AB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EB7ABC">
              <w:rPr>
                <w:b/>
                <w:sz w:val="22"/>
                <w:szCs w:val="22"/>
              </w:rPr>
              <w:t>ч</w:t>
            </w:r>
            <w:proofErr w:type="gramEnd"/>
            <w:r w:rsidRPr="00EB7ABC">
              <w:rPr>
                <w:b/>
                <w:sz w:val="22"/>
                <w:szCs w:val="22"/>
              </w:rPr>
              <w:t>асов по программе</w:t>
            </w:r>
          </w:p>
        </w:tc>
        <w:tc>
          <w:tcPr>
            <w:tcW w:w="1276" w:type="dxa"/>
            <w:vMerge w:val="restart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Сроки изучения тем</w:t>
            </w:r>
          </w:p>
        </w:tc>
        <w:tc>
          <w:tcPr>
            <w:tcW w:w="1559" w:type="dxa"/>
            <w:vMerge w:val="restart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 xml:space="preserve">Вид </w:t>
            </w:r>
          </w:p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занятий</w:t>
            </w:r>
          </w:p>
        </w:tc>
        <w:tc>
          <w:tcPr>
            <w:tcW w:w="1985" w:type="dxa"/>
            <w:vMerge w:val="restart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Средства обучения</w:t>
            </w:r>
          </w:p>
        </w:tc>
        <w:tc>
          <w:tcPr>
            <w:tcW w:w="2030" w:type="dxa"/>
            <w:vMerge w:val="restart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 xml:space="preserve">Задания </w:t>
            </w:r>
            <w:proofErr w:type="gramStart"/>
            <w:r w:rsidRPr="00EB7ABC">
              <w:rPr>
                <w:b/>
                <w:sz w:val="22"/>
                <w:szCs w:val="22"/>
              </w:rPr>
              <w:t>для</w:t>
            </w:r>
            <w:proofErr w:type="gramEnd"/>
            <w:r w:rsidRPr="00EB7ABC">
              <w:rPr>
                <w:b/>
                <w:sz w:val="22"/>
                <w:szCs w:val="22"/>
              </w:rPr>
              <w:t xml:space="preserve"> </w:t>
            </w:r>
          </w:p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 xml:space="preserve">внеаудиторной </w:t>
            </w:r>
          </w:p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самостоятельной работы студентов</w:t>
            </w:r>
          </w:p>
        </w:tc>
      </w:tr>
      <w:tr w:rsidR="00BF4245" w:rsidRPr="00311682" w:rsidTr="00BF4245">
        <w:trPr>
          <w:trHeight w:val="148"/>
          <w:jc w:val="center"/>
        </w:trPr>
        <w:tc>
          <w:tcPr>
            <w:tcW w:w="644" w:type="dxa"/>
            <w:vMerge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5" w:type="dxa"/>
            <w:vMerge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теоретических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практических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самостоятельной работы</w:t>
            </w:r>
          </w:p>
        </w:tc>
        <w:tc>
          <w:tcPr>
            <w:tcW w:w="1276" w:type="dxa"/>
            <w:vMerge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30" w:type="dxa"/>
            <w:vMerge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F4245" w:rsidRPr="00311682" w:rsidTr="00BF4245">
        <w:trPr>
          <w:trHeight w:val="349"/>
          <w:jc w:val="center"/>
        </w:trPr>
        <w:tc>
          <w:tcPr>
            <w:tcW w:w="644" w:type="dxa"/>
          </w:tcPr>
          <w:p w:rsidR="00BF4245" w:rsidRPr="00EB7ABC" w:rsidRDefault="00BF4245" w:rsidP="00CB4A9E">
            <w:pPr>
              <w:ind w:right="-100"/>
              <w:jc w:val="center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BF4245" w:rsidP="00CB4A9E">
            <w:pPr>
              <w:widowControl w:val="0"/>
              <w:tabs>
                <w:tab w:val="left" w:pos="3968"/>
              </w:tabs>
              <w:autoSpaceDE w:val="0"/>
              <w:autoSpaceDN w:val="0"/>
              <w:adjustRightInd w:val="0"/>
              <w:spacing w:before="40"/>
              <w:jc w:val="center"/>
              <w:rPr>
                <w:b/>
                <w:bCs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 xml:space="preserve">Раздел 1.  </w:t>
            </w:r>
            <w:r w:rsidRPr="00ED0CB7">
              <w:rPr>
                <w:b/>
                <w:bCs/>
                <w:sz w:val="22"/>
                <w:szCs w:val="22"/>
              </w:rPr>
              <w:t xml:space="preserve">Основные понятия </w:t>
            </w:r>
            <w:r>
              <w:rPr>
                <w:b/>
                <w:bCs/>
                <w:sz w:val="22"/>
                <w:szCs w:val="22"/>
              </w:rPr>
              <w:t>по технике безопасности. Основы пайки.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ind w:left="-108" w:right="-5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ind w:left="-108" w:right="-5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F4245" w:rsidRPr="00EB7ABC" w:rsidRDefault="00BF4245" w:rsidP="00CB4A9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BF4245" w:rsidRPr="00EB7ABC" w:rsidRDefault="00BF4245" w:rsidP="00CB4A9E">
            <w:pPr>
              <w:jc w:val="left"/>
              <w:rPr>
                <w:sz w:val="22"/>
                <w:szCs w:val="22"/>
              </w:rPr>
            </w:pP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BF60CC" w:rsidRDefault="00BF4245" w:rsidP="00CB4A9E">
            <w:pPr>
              <w:shd w:val="clear" w:color="auto" w:fill="FFFFFF"/>
              <w:spacing w:line="288" w:lineRule="atLeast"/>
              <w:jc w:val="left"/>
              <w:textAlignment w:val="baseline"/>
              <w:rPr>
                <w:sz w:val="22"/>
              </w:rPr>
            </w:pPr>
            <w:r w:rsidRPr="00BF60CC">
              <w:rPr>
                <w:sz w:val="22"/>
              </w:rPr>
              <w:t>Электробезопасность</w:t>
            </w:r>
            <w:r>
              <w:rPr>
                <w:sz w:val="22"/>
              </w:rPr>
              <w:t>. Пожарная безопасность.</w:t>
            </w:r>
          </w:p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Техника безопасности при производстве электромонтажных работ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1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EB7ABC" w:rsidRDefault="00BF4245" w:rsidP="00BF4245">
            <w:pPr>
              <w:numPr>
                <w:ilvl w:val="0"/>
                <w:numId w:val="3"/>
              </w:numPr>
              <w:ind w:left="243" w:right="-100" w:hanging="142"/>
              <w:jc w:val="left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Основы пайки. Пайка и лужение проводников.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D92250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2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EB7ABC" w:rsidRDefault="00BF4245" w:rsidP="00BF4245">
            <w:pPr>
              <w:numPr>
                <w:ilvl w:val="0"/>
                <w:numId w:val="3"/>
              </w:numPr>
              <w:ind w:left="243" w:right="-100" w:hanging="142"/>
              <w:jc w:val="left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1F366B" w:rsidRDefault="00BF4245" w:rsidP="00CB4A9E">
            <w:pPr>
              <w:rPr>
                <w:sz w:val="22"/>
              </w:rPr>
            </w:pPr>
            <w:r w:rsidRPr="001F366B">
              <w:rPr>
                <w:sz w:val="22"/>
              </w:rPr>
              <w:t>Пайка паяльником резисторов, диодов, конденсаторов</w:t>
            </w:r>
            <w:r>
              <w:rPr>
                <w:sz w:val="22"/>
              </w:rPr>
              <w:t>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2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649"/>
          <w:jc w:val="center"/>
        </w:trPr>
        <w:tc>
          <w:tcPr>
            <w:tcW w:w="644" w:type="dxa"/>
          </w:tcPr>
          <w:p w:rsidR="00BF4245" w:rsidRPr="00EB7ABC" w:rsidRDefault="00BF4245" w:rsidP="00BF4245">
            <w:pPr>
              <w:numPr>
                <w:ilvl w:val="0"/>
                <w:numId w:val="3"/>
              </w:numPr>
              <w:ind w:left="243" w:right="-100" w:hanging="142"/>
              <w:jc w:val="left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1F366B" w:rsidRDefault="00BF4245" w:rsidP="00CB4A9E">
            <w:pPr>
              <w:rPr>
                <w:sz w:val="22"/>
              </w:rPr>
            </w:pPr>
            <w:r>
              <w:rPr>
                <w:sz w:val="22"/>
              </w:rPr>
              <w:t>Пайка</w:t>
            </w:r>
            <w:r w:rsidRPr="001F366B">
              <w:rPr>
                <w:sz w:val="22"/>
              </w:rPr>
              <w:t xml:space="preserve"> паяльником SMD светодиод</w:t>
            </w:r>
            <w:r>
              <w:rPr>
                <w:sz w:val="22"/>
              </w:rPr>
              <w:t>ов</w:t>
            </w:r>
            <w:r w:rsidRPr="001F366B">
              <w:rPr>
                <w:sz w:val="22"/>
              </w:rPr>
              <w:t xml:space="preserve"> и други</w:t>
            </w:r>
            <w:r>
              <w:rPr>
                <w:sz w:val="22"/>
              </w:rPr>
              <w:t>х</w:t>
            </w:r>
            <w:r w:rsidRPr="001F366B">
              <w:rPr>
                <w:sz w:val="22"/>
              </w:rPr>
              <w:t xml:space="preserve"> </w:t>
            </w:r>
            <w:proofErr w:type="spellStart"/>
            <w:r w:rsidRPr="001F366B">
              <w:rPr>
                <w:sz w:val="22"/>
              </w:rPr>
              <w:t>безвыводны</w:t>
            </w:r>
            <w:r>
              <w:rPr>
                <w:sz w:val="22"/>
              </w:rPr>
              <w:t>х</w:t>
            </w:r>
            <w:proofErr w:type="spellEnd"/>
            <w:r w:rsidRPr="001F366B">
              <w:rPr>
                <w:sz w:val="22"/>
              </w:rPr>
              <w:t xml:space="preserve"> компонент</w:t>
            </w:r>
            <w:r>
              <w:rPr>
                <w:sz w:val="22"/>
              </w:rPr>
              <w:t>ов.</w:t>
            </w:r>
          </w:p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 w:rsidRPr="00EB7AB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7ABC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649"/>
          <w:jc w:val="center"/>
        </w:trPr>
        <w:tc>
          <w:tcPr>
            <w:tcW w:w="644" w:type="dxa"/>
          </w:tcPr>
          <w:p w:rsidR="00BF4245" w:rsidRPr="00EB7ABC" w:rsidRDefault="00BF4245" w:rsidP="00BF4245">
            <w:pPr>
              <w:numPr>
                <w:ilvl w:val="0"/>
                <w:numId w:val="3"/>
              </w:numPr>
              <w:ind w:left="243" w:right="-100" w:hanging="142"/>
              <w:jc w:val="left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Пайка паяльником светодиодной ленты.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7ABC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649"/>
          <w:jc w:val="center"/>
        </w:trPr>
        <w:tc>
          <w:tcPr>
            <w:tcW w:w="644" w:type="dxa"/>
          </w:tcPr>
          <w:p w:rsidR="00BF4245" w:rsidRPr="00EB7ABC" w:rsidRDefault="00BF4245" w:rsidP="00BF4245">
            <w:pPr>
              <w:numPr>
                <w:ilvl w:val="0"/>
                <w:numId w:val="3"/>
              </w:numPr>
              <w:ind w:left="243" w:right="-100" w:hanging="142"/>
              <w:jc w:val="left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Пайка микросхем.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B7ABC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649"/>
          <w:jc w:val="center"/>
        </w:trPr>
        <w:tc>
          <w:tcPr>
            <w:tcW w:w="644" w:type="dxa"/>
          </w:tcPr>
          <w:p w:rsidR="00BF4245" w:rsidRPr="00EB7ABC" w:rsidRDefault="00BF4245" w:rsidP="00BF4245">
            <w:pPr>
              <w:numPr>
                <w:ilvl w:val="0"/>
                <w:numId w:val="3"/>
              </w:numPr>
              <w:ind w:left="243" w:right="-100" w:hanging="142"/>
              <w:jc w:val="left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B84535" w:rsidRDefault="00BF4245" w:rsidP="00CB4A9E">
            <w:pPr>
              <w:rPr>
                <w:sz w:val="22"/>
              </w:rPr>
            </w:pPr>
            <w:r w:rsidRPr="00B84535">
              <w:rPr>
                <w:sz w:val="22"/>
              </w:rPr>
              <w:t>П</w:t>
            </w:r>
            <w:r>
              <w:rPr>
                <w:sz w:val="22"/>
              </w:rPr>
              <w:t>айка</w:t>
            </w:r>
            <w:r w:rsidRPr="00B84535">
              <w:rPr>
                <w:sz w:val="22"/>
              </w:rPr>
              <w:t xml:space="preserve"> паяльником микросхем в корпусе SOIC для поверхностного монтажа</w:t>
            </w:r>
          </w:p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B7ABC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349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8100B5" w:rsidRDefault="00BF4245" w:rsidP="00CB4A9E">
            <w:pPr>
              <w:rPr>
                <w:sz w:val="22"/>
              </w:rPr>
            </w:pPr>
            <w:r w:rsidRPr="008100B5">
              <w:rPr>
                <w:sz w:val="22"/>
              </w:rPr>
              <w:t>Особенности демонтажа радиоэлектронных компонентов с печатных плат</w:t>
            </w:r>
          </w:p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B7ABC">
              <w:rPr>
                <w:sz w:val="22"/>
                <w:szCs w:val="22"/>
              </w:rPr>
              <w:t xml:space="preserve"> неделя</w:t>
            </w: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печатных плат. Монтаж и демонтаж электронных компонентов.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CB4A9E">
            <w:pPr>
              <w:pStyle w:val="a4"/>
              <w:ind w:left="243" w:right="-100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 2. </w:t>
            </w:r>
            <w:r w:rsidRPr="00DC252C">
              <w:rPr>
                <w:b/>
                <w:color w:val="000000"/>
                <w:sz w:val="22"/>
                <w:szCs w:val="22"/>
              </w:rPr>
              <w:t>Демонтаж электротехнических компонентов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left"/>
              <w:rPr>
                <w:sz w:val="22"/>
                <w:szCs w:val="22"/>
              </w:rPr>
            </w:pP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Сортировка и распределение электротехнического оборудования.</w:t>
            </w:r>
            <w:r w:rsidR="009958A7">
              <w:rPr>
                <w:color w:val="000000"/>
                <w:sz w:val="22"/>
                <w:szCs w:val="22"/>
              </w:rPr>
              <w:t xml:space="preserve"> Подготовка рабочего места.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0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Определение работоспособных компонентов оборудования. Демонтаж компонентов.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0"/>
          <w:jc w:val="center"/>
        </w:trPr>
        <w:tc>
          <w:tcPr>
            <w:tcW w:w="644" w:type="dxa"/>
          </w:tcPr>
          <w:p w:rsidR="00BF4245" w:rsidRPr="009958A7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EB7ABC" w:rsidRDefault="00BF4245" w:rsidP="00B2606B">
            <w:pPr>
              <w:widowControl w:val="0"/>
              <w:autoSpaceDE w:val="0"/>
              <w:autoSpaceDN w:val="0"/>
              <w:adjustRightInd w:val="0"/>
              <w:spacing w:before="40" w:after="4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Демонтаж и изучение электротехнических компонентов</w:t>
            </w:r>
            <w:r w:rsidR="00AC68E4">
              <w:rPr>
                <w:sz w:val="22"/>
                <w:szCs w:val="22"/>
              </w:rPr>
              <w:t xml:space="preserve"> с </w:t>
            </w:r>
            <w:r w:rsidR="00B2606B">
              <w:rPr>
                <w:sz w:val="22"/>
                <w:szCs w:val="22"/>
              </w:rPr>
              <w:t xml:space="preserve">неремонтопригодного </w:t>
            </w:r>
            <w:r>
              <w:rPr>
                <w:sz w:val="22"/>
                <w:szCs w:val="22"/>
              </w:rPr>
              <w:t xml:space="preserve"> оборудования.</w:t>
            </w:r>
          </w:p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349"/>
          <w:jc w:val="center"/>
        </w:trPr>
        <w:tc>
          <w:tcPr>
            <w:tcW w:w="644" w:type="dxa"/>
          </w:tcPr>
          <w:p w:rsidR="00BF4245" w:rsidRPr="009958A7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AC68E4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Пути решения проблем связанных с выходом из строя некоторых компонентов электрооборудования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86638B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A7753B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причины неисправностей микропроцессорных устройств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576"/>
          <w:jc w:val="center"/>
        </w:trPr>
        <w:tc>
          <w:tcPr>
            <w:tcW w:w="644" w:type="dxa"/>
          </w:tcPr>
          <w:p w:rsidR="00BF4245" w:rsidRPr="00A21F9C" w:rsidRDefault="00BF4245" w:rsidP="00CB4A9E">
            <w:pPr>
              <w:pStyle w:val="a4"/>
              <w:ind w:left="243" w:right="-100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DF6E3B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 3. </w:t>
            </w:r>
            <w:r w:rsidRPr="00DF6E3B">
              <w:rPr>
                <w:b/>
                <w:color w:val="000000"/>
                <w:sz w:val="22"/>
                <w:szCs w:val="22"/>
              </w:rPr>
              <w:t>Технологии обработки видео и мультимедиа контента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left"/>
              <w:rPr>
                <w:sz w:val="22"/>
                <w:szCs w:val="22"/>
              </w:rPr>
            </w:pP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DF6E3B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Создание презентации и слайд-шоу средствами </w:t>
            </w:r>
            <w:r>
              <w:rPr>
                <w:color w:val="000000"/>
                <w:sz w:val="22"/>
                <w:szCs w:val="22"/>
                <w:lang w:val="en-US"/>
              </w:rPr>
              <w:t>PowerPoint</w:t>
            </w:r>
            <w:r w:rsidRPr="00DF6E3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DF6E3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MovieMaker</w:t>
            </w:r>
            <w:proofErr w:type="spellEnd"/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Создание презентаций, слайд-шоу, </w:t>
            </w:r>
            <w:proofErr w:type="spellStart"/>
            <w:r>
              <w:rPr>
                <w:color w:val="000000"/>
                <w:sz w:val="22"/>
                <w:szCs w:val="22"/>
              </w:rPr>
              <w:t>медиафайлов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другой итоговой продукции из исходных аудио, визуальных и мультимедийных компонентов. Поиск информации в сети Интернет для создания мультимедийных продуктов.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794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Конвертирование файлов с цифровой информацией в различные форматы.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86304A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523"/>
          <w:jc w:val="center"/>
        </w:trPr>
        <w:tc>
          <w:tcPr>
            <w:tcW w:w="644" w:type="dxa"/>
          </w:tcPr>
          <w:p w:rsidR="00BF4245" w:rsidRPr="00A21F9C" w:rsidRDefault="00BF4245" w:rsidP="00BF4245">
            <w:pPr>
              <w:pStyle w:val="a4"/>
              <w:numPr>
                <w:ilvl w:val="0"/>
                <w:numId w:val="3"/>
              </w:numPr>
              <w:ind w:left="243" w:right="-100" w:hanging="142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183658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программе </w:t>
            </w:r>
            <w:r>
              <w:rPr>
                <w:sz w:val="22"/>
                <w:szCs w:val="22"/>
                <w:lang w:val="en-US"/>
              </w:rPr>
              <w:t>Nero</w:t>
            </w:r>
            <w:r>
              <w:rPr>
                <w:sz w:val="22"/>
                <w:szCs w:val="22"/>
              </w:rPr>
              <w:t>: обработка аудио и видео контента.</w:t>
            </w:r>
          </w:p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  <w:p w:rsidR="00BF4245" w:rsidRPr="00EB7ABC" w:rsidRDefault="00BF4245" w:rsidP="00CB4A9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ind w:left="-108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ind w:left="-153" w:right="-58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Практическое занятие</w:t>
            </w: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  <w:r w:rsidRPr="00EB7ABC">
              <w:rPr>
                <w:sz w:val="22"/>
                <w:szCs w:val="22"/>
              </w:rPr>
              <w:t>Наглядное пособие, карточки, таблицы</w:t>
            </w:r>
          </w:p>
        </w:tc>
        <w:tc>
          <w:tcPr>
            <w:tcW w:w="2030" w:type="dxa"/>
          </w:tcPr>
          <w:p w:rsidR="00BF4245" w:rsidRPr="00EB7ABC" w:rsidRDefault="00BF4245" w:rsidP="00CB4A9E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отчет о работе.</w:t>
            </w:r>
          </w:p>
        </w:tc>
      </w:tr>
      <w:tr w:rsidR="00BF4245" w:rsidRPr="00311682" w:rsidTr="00BF4245">
        <w:trPr>
          <w:trHeight w:val="523"/>
          <w:jc w:val="center"/>
        </w:trPr>
        <w:tc>
          <w:tcPr>
            <w:tcW w:w="644" w:type="dxa"/>
          </w:tcPr>
          <w:p w:rsidR="00BF4245" w:rsidRPr="00EB7ABC" w:rsidRDefault="00BF4245" w:rsidP="00CB4A9E">
            <w:pPr>
              <w:ind w:right="-100"/>
              <w:rPr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FFFFFF"/>
          </w:tcPr>
          <w:p w:rsidR="00BF4245" w:rsidRPr="00EB7ABC" w:rsidRDefault="00BF4245" w:rsidP="00CB4A9E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EB7AB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20" w:type="dxa"/>
            <w:vAlign w:val="center"/>
          </w:tcPr>
          <w:p w:rsidR="00BF4245" w:rsidRPr="00EB7ABC" w:rsidRDefault="00BF4245" w:rsidP="00CB4A9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F4245" w:rsidRPr="00EB7ABC" w:rsidRDefault="00BF4245" w:rsidP="00CB4A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134" w:type="dxa"/>
            <w:vAlign w:val="center"/>
          </w:tcPr>
          <w:p w:rsidR="00BF4245" w:rsidRPr="00B56414" w:rsidRDefault="00BF4245" w:rsidP="00CB4A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4245" w:rsidRPr="00EB7ABC" w:rsidRDefault="00BF4245" w:rsidP="00CB4A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F4245" w:rsidRPr="00EB7ABC" w:rsidRDefault="00BF4245" w:rsidP="00CB4A9E">
            <w:pPr>
              <w:widowControl w:val="0"/>
              <w:autoSpaceDE w:val="0"/>
              <w:autoSpaceDN w:val="0"/>
              <w:adjustRightInd w:val="0"/>
              <w:spacing w:before="4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030" w:type="dxa"/>
          </w:tcPr>
          <w:p w:rsidR="00BF4245" w:rsidRPr="00EB7ABC" w:rsidRDefault="00BF4245" w:rsidP="00CB4A9E">
            <w:pPr>
              <w:jc w:val="left"/>
              <w:rPr>
                <w:sz w:val="22"/>
                <w:szCs w:val="22"/>
              </w:rPr>
            </w:pPr>
          </w:p>
        </w:tc>
      </w:tr>
    </w:tbl>
    <w:p w:rsidR="00160606" w:rsidRDefault="00160606" w:rsidP="00160606">
      <w:pPr>
        <w:pStyle w:val="a3"/>
        <w:rPr>
          <w:color w:val="000000"/>
          <w:szCs w:val="28"/>
        </w:rPr>
        <w:sectPr w:rsidR="00160606" w:rsidSect="00160606">
          <w:pgSz w:w="16838" w:h="11906" w:orient="landscape"/>
          <w:pgMar w:top="426" w:right="567" w:bottom="851" w:left="1134" w:header="709" w:footer="709" w:gutter="0"/>
          <w:cols w:space="708"/>
          <w:docGrid w:linePitch="360"/>
        </w:sectPr>
      </w:pPr>
    </w:p>
    <w:p w:rsidR="00A31123" w:rsidRPr="00D4675D" w:rsidRDefault="00A31123" w:rsidP="00F93A19">
      <w:pPr>
        <w:pStyle w:val="a3"/>
        <w:ind w:firstLine="284"/>
        <w:rPr>
          <w:szCs w:val="28"/>
        </w:rPr>
      </w:pPr>
      <w:r w:rsidRPr="00D4675D">
        <w:rPr>
          <w:szCs w:val="28"/>
        </w:rPr>
        <w:lastRenderedPageBreak/>
        <w:t xml:space="preserve">Из опыта работы </w:t>
      </w:r>
      <w:r w:rsidR="00C900CF">
        <w:rPr>
          <w:szCs w:val="28"/>
        </w:rPr>
        <w:t xml:space="preserve">и в результате проведенных опросов </w:t>
      </w:r>
      <w:r w:rsidRPr="00D4675D">
        <w:rPr>
          <w:szCs w:val="28"/>
        </w:rPr>
        <w:t>наблюдается возросший интерес студентов к практическому применению полученных знаний по профилю специальности на практике в процессе обучения, так и в повседневной жизни.</w:t>
      </w:r>
    </w:p>
    <w:p w:rsidR="00D4675D" w:rsidRDefault="00D4675D" w:rsidP="00D4675D">
      <w:pPr>
        <w:jc w:val="center"/>
        <w:rPr>
          <w:szCs w:val="28"/>
        </w:rPr>
      </w:pPr>
    </w:p>
    <w:p w:rsidR="00D4675D" w:rsidRPr="00D4675D" w:rsidRDefault="00D4675D" w:rsidP="00D4675D">
      <w:pPr>
        <w:jc w:val="center"/>
        <w:rPr>
          <w:sz w:val="24"/>
          <w:szCs w:val="28"/>
        </w:rPr>
      </w:pPr>
      <w:r w:rsidRPr="00D4675D">
        <w:rPr>
          <w:sz w:val="24"/>
          <w:szCs w:val="28"/>
        </w:rPr>
        <w:t>*ДИНАМИКА РОСТА</w:t>
      </w:r>
    </w:p>
    <w:p w:rsidR="00D4675D" w:rsidRPr="00D4675D" w:rsidRDefault="00D4675D" w:rsidP="00D4675D">
      <w:pPr>
        <w:jc w:val="center"/>
        <w:rPr>
          <w:sz w:val="24"/>
          <w:szCs w:val="28"/>
        </w:rPr>
      </w:pPr>
      <w:r w:rsidRPr="00D4675D">
        <w:rPr>
          <w:sz w:val="24"/>
          <w:szCs w:val="28"/>
        </w:rPr>
        <w:t>ЗАИНТЕРЕСОВАННОСТИ</w:t>
      </w:r>
    </w:p>
    <w:p w:rsidR="00D4675D" w:rsidRDefault="00D4675D" w:rsidP="00D4675D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4675D" w:rsidRDefault="00D4675D" w:rsidP="00D4675D">
      <w:pPr>
        <w:rPr>
          <w:szCs w:val="28"/>
        </w:rPr>
      </w:pPr>
    </w:p>
    <w:p w:rsidR="00D4675D" w:rsidRDefault="00D4675D" w:rsidP="00D4675D">
      <w:pPr>
        <w:rPr>
          <w:szCs w:val="28"/>
        </w:rPr>
      </w:pPr>
      <w:r>
        <w:rPr>
          <w:szCs w:val="28"/>
        </w:rPr>
        <w:t>Заинтересованность студентов в получении практических навыков:</w:t>
      </w:r>
    </w:p>
    <w:p w:rsidR="00D4675D" w:rsidRDefault="00D4675D" w:rsidP="00D4675D">
      <w:pPr>
        <w:rPr>
          <w:szCs w:val="28"/>
        </w:rPr>
      </w:pPr>
      <w:r>
        <w:rPr>
          <w:szCs w:val="28"/>
        </w:rPr>
        <w:t>за  2014 год – 25%</w:t>
      </w:r>
    </w:p>
    <w:p w:rsidR="00D4675D" w:rsidRDefault="00D4675D" w:rsidP="00D4675D">
      <w:pPr>
        <w:rPr>
          <w:szCs w:val="28"/>
        </w:rPr>
      </w:pPr>
      <w:r>
        <w:rPr>
          <w:szCs w:val="28"/>
        </w:rPr>
        <w:t>за  2015 год – 55%</w:t>
      </w:r>
    </w:p>
    <w:p w:rsidR="00D4675D" w:rsidRDefault="00D4675D" w:rsidP="00D4675D">
      <w:pPr>
        <w:rPr>
          <w:szCs w:val="28"/>
        </w:rPr>
      </w:pPr>
      <w:r>
        <w:rPr>
          <w:szCs w:val="28"/>
        </w:rPr>
        <w:t>за  2016 год – 75%</w:t>
      </w:r>
    </w:p>
    <w:p w:rsidR="00D4675D" w:rsidRPr="000D054E" w:rsidRDefault="00D4675D" w:rsidP="00D4675D">
      <w:pPr>
        <w:rPr>
          <w:szCs w:val="28"/>
        </w:rPr>
      </w:pPr>
      <w:r>
        <w:rPr>
          <w:szCs w:val="28"/>
        </w:rPr>
        <w:t>Наш</w:t>
      </w:r>
      <w:r w:rsidR="00C96F0C">
        <w:rPr>
          <w:szCs w:val="28"/>
        </w:rPr>
        <w:t xml:space="preserve">а задача заключается в максимальном приближении теоретического процесса обучения к практическому применению. </w:t>
      </w:r>
    </w:p>
    <w:p w:rsidR="00A31123" w:rsidRPr="00A31123" w:rsidRDefault="00A31123" w:rsidP="00F93A19">
      <w:pPr>
        <w:pStyle w:val="a3"/>
        <w:ind w:firstLine="284"/>
        <w:rPr>
          <w:color w:val="FF0000"/>
          <w:szCs w:val="28"/>
        </w:rPr>
      </w:pPr>
    </w:p>
    <w:p w:rsidR="00F93A19" w:rsidRDefault="000F52F8" w:rsidP="00F93A19">
      <w:pPr>
        <w:pStyle w:val="a3"/>
        <w:ind w:firstLine="284"/>
        <w:rPr>
          <w:color w:val="000000"/>
          <w:szCs w:val="22"/>
        </w:rPr>
      </w:pPr>
      <w:r w:rsidRPr="00720861">
        <w:rPr>
          <w:color w:val="FF0000"/>
          <w:szCs w:val="28"/>
        </w:rPr>
        <w:t xml:space="preserve"> </w:t>
      </w:r>
      <w:r w:rsidR="00C65C54">
        <w:rPr>
          <w:szCs w:val="28"/>
        </w:rPr>
        <w:t xml:space="preserve">В процессе прохождения учебной практики по </w:t>
      </w:r>
      <w:r w:rsidR="00C65C54" w:rsidRPr="00233661">
        <w:rPr>
          <w:szCs w:val="28"/>
        </w:rPr>
        <w:t>ПМ 01. «Проектирование цифровых устройств»</w:t>
      </w:r>
      <w:r w:rsidR="00C65C54">
        <w:rPr>
          <w:szCs w:val="28"/>
        </w:rPr>
        <w:t xml:space="preserve"> студенты должны освоить основные понятия по технике безопасности (в частности речь идет о </w:t>
      </w:r>
      <w:r w:rsidR="00C65C54">
        <w:t>э</w:t>
      </w:r>
      <w:r w:rsidR="00C65C54" w:rsidRPr="00BF60CC">
        <w:t>лектробезопасност</w:t>
      </w:r>
      <w:r w:rsidR="00C65C54">
        <w:t>и</w:t>
      </w:r>
      <w:r w:rsidR="00C65C54" w:rsidRPr="00C65C54">
        <w:t>;</w:t>
      </w:r>
      <w:r w:rsidR="00C65C54">
        <w:t xml:space="preserve">  пожарн</w:t>
      </w:r>
      <w:r w:rsidR="00C96F0C">
        <w:t>ой</w:t>
      </w:r>
      <w:r w:rsidR="00C65C54">
        <w:t xml:space="preserve"> безопасност</w:t>
      </w:r>
      <w:r w:rsidR="00C96F0C">
        <w:t>и</w:t>
      </w:r>
      <w:r w:rsidR="00C65C54" w:rsidRPr="00C65C54">
        <w:t>;</w:t>
      </w:r>
      <w:r w:rsidR="00C65C54">
        <w:t xml:space="preserve">  </w:t>
      </w:r>
      <w:r w:rsidR="00C65C54">
        <w:rPr>
          <w:color w:val="000000"/>
          <w:szCs w:val="22"/>
        </w:rPr>
        <w:t>технике безопасности при производстве электромонтажных работ)</w:t>
      </w:r>
      <w:r w:rsidR="00F93A19">
        <w:rPr>
          <w:color w:val="000000"/>
          <w:szCs w:val="22"/>
        </w:rPr>
        <w:t>.</w:t>
      </w:r>
    </w:p>
    <w:p w:rsidR="00F93A19" w:rsidRPr="00F93A19" w:rsidRDefault="00F93A19" w:rsidP="00A123D3">
      <w:pPr>
        <w:pStyle w:val="a3"/>
      </w:pPr>
      <w:r w:rsidRPr="009C08D9">
        <w:t>Студенты познакомятся с основами пайки радиоэлектронных элементов, микросхем, а так же проблемами</w:t>
      </w:r>
      <w:r w:rsidR="00A36615" w:rsidRPr="009C08D9">
        <w:t>,</w:t>
      </w:r>
      <w:r w:rsidRPr="009C08D9">
        <w:t xml:space="preserve"> сопутствующими в данном виде деятельности. Получат необходимый опыт в определении работоспособности </w:t>
      </w:r>
      <w:r w:rsidR="00AC68E4" w:rsidRPr="009C08D9">
        <w:t xml:space="preserve">компонентов электрооборудования, радиоэлектронных элементов, причин приводящих к неисправностям и возможности устранения </w:t>
      </w:r>
      <w:r w:rsidR="005B1695" w:rsidRPr="009C08D9">
        <w:t>последних</w:t>
      </w:r>
      <w:r w:rsidR="00AC68E4" w:rsidRPr="009C08D9">
        <w:t>.</w:t>
      </w:r>
    </w:p>
    <w:p w:rsidR="00CC413E" w:rsidRPr="00CC413E" w:rsidRDefault="00CC413E" w:rsidP="00CC413E">
      <w:pPr>
        <w:pStyle w:val="a3"/>
        <w:ind w:firstLine="284"/>
        <w:rPr>
          <w:color w:val="000000"/>
          <w:szCs w:val="28"/>
        </w:rPr>
      </w:pPr>
      <w:r w:rsidRPr="00CC413E">
        <w:rPr>
          <w:szCs w:val="28"/>
        </w:rPr>
        <w:t>По итогам учебной практики проводится сдача зачета с выполнением практического задания, за счет часов, отведенных на учебную п</w:t>
      </w:r>
      <w:r>
        <w:rPr>
          <w:szCs w:val="28"/>
        </w:rPr>
        <w:t>рактику по каждой теме раздела, а так же</w:t>
      </w:r>
      <w:r w:rsidRPr="00CC413E">
        <w:rPr>
          <w:color w:val="000000"/>
          <w:szCs w:val="28"/>
        </w:rPr>
        <w:t xml:space="preserve"> студентом составляется отчет. В качестве приложения к отчету по учебной практике студент оформляет графические, аудио-, фото-, виде</w:t>
      </w:r>
      <w:proofErr w:type="gramStart"/>
      <w:r w:rsidRPr="00CC413E">
        <w:rPr>
          <w:color w:val="000000"/>
          <w:szCs w:val="28"/>
        </w:rPr>
        <w:t>о-</w:t>
      </w:r>
      <w:proofErr w:type="gramEnd"/>
      <w:r w:rsidRPr="00CC413E">
        <w:rPr>
          <w:color w:val="000000"/>
          <w:szCs w:val="28"/>
        </w:rPr>
        <w:t>, материалы, наглядные образцы изделий, подтверждающие практический опыт, полученный на практике.</w:t>
      </w:r>
    </w:p>
    <w:p w:rsidR="00CC413E" w:rsidRDefault="00CC413E" w:rsidP="00BE5FFD">
      <w:pPr>
        <w:pStyle w:val="a3"/>
        <w:ind w:firstLine="284"/>
      </w:pPr>
    </w:p>
    <w:p w:rsidR="00C65C54" w:rsidRPr="00A123D3" w:rsidRDefault="00A123D3" w:rsidP="00A123D3">
      <w:pPr>
        <w:pStyle w:val="a3"/>
      </w:pPr>
      <w:r w:rsidRPr="00A123D3">
        <w:t>К началу учебной практики готовится методическое пособие</w:t>
      </w:r>
      <w:r w:rsidR="00BA6A35">
        <w:t>.</w:t>
      </w:r>
    </w:p>
    <w:p w:rsidR="00C65C54" w:rsidRDefault="00C65C54" w:rsidP="00F93A19">
      <w:pPr>
        <w:shd w:val="clear" w:color="auto" w:fill="FFFFFF"/>
        <w:spacing w:line="288" w:lineRule="atLeast"/>
        <w:ind w:firstLine="284"/>
        <w:jc w:val="left"/>
        <w:textAlignment w:val="baseline"/>
        <w:rPr>
          <w:color w:val="000000"/>
          <w:sz w:val="22"/>
          <w:szCs w:val="22"/>
        </w:rPr>
      </w:pP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b/>
          <w:bCs/>
          <w:color w:val="333333"/>
          <w:sz w:val="22"/>
          <w:szCs w:val="22"/>
        </w:rPr>
        <w:t>Примерная структура методического пособия по УЧЁБНОЙ (ПРОИЗВОДСТВЕННОЙ) ПРАКТИКЕ:</w:t>
      </w: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1.    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Требования стандарта практики.</w:t>
      </w: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2.    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Принципы и цели практики (иметь представление, знать, уметь, иметь навыки).</w:t>
      </w: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3.    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Содержание практики и структура деятельности студента.</w:t>
      </w: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4.    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Контролирующие материалы практики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(дневник, характеристика с места практики, различные документы, подтверждающие прохождение практики, отчетный продукт практики).</w:t>
      </w: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5.    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Заключение.</w:t>
      </w:r>
    </w:p>
    <w:p w:rsidR="00BA6A35" w:rsidRDefault="00BA6A35" w:rsidP="00BA6A35">
      <w:pPr>
        <w:pStyle w:val="a9"/>
        <w:shd w:val="clear" w:color="auto" w:fill="FFFFFF"/>
        <w:spacing w:before="0" w:beforeAutospacing="0" w:after="87" w:afterAutospacing="0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6.    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Приложение.</w:t>
      </w:r>
      <w:r>
        <w:rPr>
          <w:rStyle w:val="apple-converted-space"/>
          <w:rFonts w:ascii="Arial" w:hAnsi="Arial" w:cs="Arial"/>
          <w:color w:val="333333"/>
          <w:sz w:val="22"/>
          <w:szCs w:val="22"/>
        </w:rPr>
        <w:t> </w:t>
      </w:r>
      <w:r>
        <w:rPr>
          <w:rFonts w:ascii="Arial" w:hAnsi="Arial" w:cs="Arial"/>
          <w:color w:val="333333"/>
          <w:sz w:val="22"/>
          <w:szCs w:val="22"/>
        </w:rPr>
        <w:t>В Приложении могут входить Инструкция по ТБ, должностные обязанности специалиста (функции, обязанности, права, ответственность), образец Титульного листа дневника практики, отчета практики, Структура дневника практики (содержание практики).</w:t>
      </w:r>
    </w:p>
    <w:p w:rsidR="002724E2" w:rsidRDefault="002724E2" w:rsidP="00E04BD2">
      <w:pPr>
        <w:pStyle w:val="a3"/>
        <w:ind w:firstLine="284"/>
      </w:pPr>
    </w:p>
    <w:p w:rsidR="00C65C54" w:rsidRDefault="00E04BD2" w:rsidP="00E04BD2">
      <w:pPr>
        <w:pStyle w:val="a3"/>
        <w:ind w:firstLine="284"/>
      </w:pPr>
      <w:r>
        <w:t>Основной проблемой проведения учебной практик</w:t>
      </w:r>
      <w:r w:rsidR="00A06557">
        <w:t>и</w:t>
      </w:r>
      <w:r>
        <w:t xml:space="preserve"> остается материально-техническое обеспечение. Имеющееся в наличии оборудование не отвечает</w:t>
      </w:r>
      <w:r w:rsidR="00A06557">
        <w:t xml:space="preserve"> требованиям образовательного стандарта, более того, некоторые образцы возрастом </w:t>
      </w:r>
      <w:r w:rsidR="002724E2">
        <w:t>старше</w:t>
      </w:r>
      <w:r w:rsidR="00A06557">
        <w:t xml:space="preserve"> 25 лет</w:t>
      </w:r>
      <w:r w:rsidR="00656300">
        <w:t>, не отвечают элементарным требованиям безопасности от поражения электрическим током, а некоторые вообще не работоспособны. Мы нуждаемся в срочном обновлении.</w:t>
      </w:r>
    </w:p>
    <w:p w:rsidR="00656300" w:rsidRDefault="00656300" w:rsidP="00E04BD2">
      <w:pPr>
        <w:pStyle w:val="a3"/>
        <w:ind w:firstLine="284"/>
      </w:pPr>
    </w:p>
    <w:p w:rsidR="00656300" w:rsidRDefault="00656300" w:rsidP="00E04BD2">
      <w:pPr>
        <w:pStyle w:val="a3"/>
        <w:ind w:firstLine="284"/>
      </w:pPr>
      <w:r>
        <w:t xml:space="preserve">В перспективе остаются надежды на улучшение сложившейся ситуации, так например </w:t>
      </w:r>
      <w:r w:rsidR="00D24C24">
        <w:t xml:space="preserve">мною были поданы заявки на приобретение индивидуальных учебных наборов для студентов по специальности: 09.02.01 «компьютерные системы и комплексы», а так же </w:t>
      </w:r>
      <w:r w:rsidR="00D24C24" w:rsidRPr="00675EC7">
        <w:t>13.02.11  «</w:t>
      </w:r>
      <w:r w:rsidR="00D24C24">
        <w:t>т</w:t>
      </w:r>
      <w:r w:rsidR="00D24C24" w:rsidRPr="00675EC7">
        <w:t>ехническая эксплуатация и обслуживание электрического и электромеханического оборудования (по отраслям)»</w:t>
      </w:r>
      <w:r w:rsidR="00D24C24">
        <w:t xml:space="preserve">. Данные наборы обладают модульностью и способны расширяться по мере необходимости. </w:t>
      </w:r>
      <w:r w:rsidR="004F63B6">
        <w:t xml:space="preserve">В следующем учебном году в рабочую программу по ПМ01 «Проектирование цифровых устройств» планируется включить </w:t>
      </w:r>
      <w:r w:rsidR="00511CB2">
        <w:t xml:space="preserve">в процесс обучения </w:t>
      </w:r>
      <w:r w:rsidR="004F63B6">
        <w:t>изготовление печатных плат</w:t>
      </w:r>
      <w:r w:rsidR="00511CB2">
        <w:t xml:space="preserve">, тем самым студенты получат необходимый навык и понимание процесса изготовления электронных устройств, окажет сильное мотивационное влияние, как на сам процесс обучения, так и на выбор своей будущей профессии.  </w:t>
      </w:r>
    </w:p>
    <w:p w:rsidR="00C65C54" w:rsidRDefault="00C65C54" w:rsidP="00E04BD2">
      <w:pPr>
        <w:pStyle w:val="a3"/>
      </w:pPr>
    </w:p>
    <w:p w:rsidR="005C19D0" w:rsidRPr="00F300F7" w:rsidRDefault="005C19D0" w:rsidP="00F93A19">
      <w:pPr>
        <w:pStyle w:val="a3"/>
        <w:ind w:firstLine="284"/>
        <w:rPr>
          <w:szCs w:val="28"/>
        </w:rPr>
      </w:pPr>
      <w:r w:rsidRPr="00F300F7">
        <w:rPr>
          <w:szCs w:val="28"/>
        </w:rPr>
        <w:t>ВЫВОД</w:t>
      </w:r>
      <w:r w:rsidR="00020322" w:rsidRPr="00F300F7">
        <w:rPr>
          <w:szCs w:val="28"/>
        </w:rPr>
        <w:t>:</w:t>
      </w:r>
    </w:p>
    <w:p w:rsidR="001C60FB" w:rsidRDefault="001C60FB" w:rsidP="001C60FB">
      <w:pPr>
        <w:pStyle w:val="a3"/>
        <w:ind w:firstLine="284"/>
      </w:pPr>
      <w:r>
        <w:t>Получение практических навыков позволит в перспективе нашим студентам принимать участие в конкурсах по профессиям на одном уровне с другими колледжами и составить им достойную конкуренцию.</w:t>
      </w:r>
    </w:p>
    <w:p w:rsidR="005C19D0" w:rsidRPr="00F300F7" w:rsidRDefault="001C62EA" w:rsidP="00F93A19">
      <w:pPr>
        <w:pStyle w:val="a3"/>
        <w:ind w:firstLine="284"/>
        <w:rPr>
          <w:szCs w:val="28"/>
        </w:rPr>
      </w:pPr>
      <w:r w:rsidRPr="00BE5FFD">
        <w:rPr>
          <w:szCs w:val="28"/>
        </w:rPr>
        <w:t>Таким образом, теоретические знания должны обязательно подкрепляться практикой.</w:t>
      </w:r>
      <w:r w:rsidRPr="00F300F7">
        <w:rPr>
          <w:szCs w:val="28"/>
        </w:rPr>
        <w:t xml:space="preserve"> В противном случае мы не сможем достичь поставленных целей. Тем более, мы не сможем принимать участие в практических профессиональных конкурсах, где учащиеся должны работать не только головой, но и руками.</w:t>
      </w:r>
    </w:p>
    <w:p w:rsidR="00F300F7" w:rsidRPr="00F300F7" w:rsidRDefault="00F300F7" w:rsidP="00F300F7">
      <w:pPr>
        <w:pStyle w:val="a3"/>
        <w:ind w:firstLine="284"/>
        <w:rPr>
          <w:color w:val="FF0000"/>
          <w:szCs w:val="28"/>
        </w:rPr>
      </w:pPr>
    </w:p>
    <w:sectPr w:rsidR="00F300F7" w:rsidRPr="00F300F7" w:rsidSect="00BF424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B0B" w:rsidRDefault="00F57B0B" w:rsidP="003C1730">
      <w:r>
        <w:separator/>
      </w:r>
    </w:p>
  </w:endnote>
  <w:endnote w:type="continuationSeparator" w:id="0">
    <w:p w:rsidR="00F57B0B" w:rsidRDefault="00F57B0B" w:rsidP="003C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B0B" w:rsidRDefault="00F57B0B" w:rsidP="003C1730">
      <w:r>
        <w:separator/>
      </w:r>
    </w:p>
  </w:footnote>
  <w:footnote w:type="continuationSeparator" w:id="0">
    <w:p w:rsidR="00F57B0B" w:rsidRDefault="00F57B0B" w:rsidP="003C1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571"/>
    <w:multiLevelType w:val="hybridMultilevel"/>
    <w:tmpl w:val="F8184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C09E3"/>
    <w:multiLevelType w:val="hybridMultilevel"/>
    <w:tmpl w:val="E904D492"/>
    <w:lvl w:ilvl="0" w:tplc="9A46D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C54DE"/>
    <w:multiLevelType w:val="multilevel"/>
    <w:tmpl w:val="42504B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F51F11"/>
    <w:multiLevelType w:val="hybridMultilevel"/>
    <w:tmpl w:val="30047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1098"/>
    <w:rsid w:val="0000629A"/>
    <w:rsid w:val="00020322"/>
    <w:rsid w:val="00052BD8"/>
    <w:rsid w:val="000965D2"/>
    <w:rsid w:val="000F52F8"/>
    <w:rsid w:val="0012148C"/>
    <w:rsid w:val="00160606"/>
    <w:rsid w:val="00171E8F"/>
    <w:rsid w:val="00175BDB"/>
    <w:rsid w:val="001907DE"/>
    <w:rsid w:val="001C60FB"/>
    <w:rsid w:val="001C62EA"/>
    <w:rsid w:val="00233661"/>
    <w:rsid w:val="002724E2"/>
    <w:rsid w:val="002F63D2"/>
    <w:rsid w:val="00391BF1"/>
    <w:rsid w:val="003B1A47"/>
    <w:rsid w:val="003C1730"/>
    <w:rsid w:val="00481007"/>
    <w:rsid w:val="004862E7"/>
    <w:rsid w:val="004B4619"/>
    <w:rsid w:val="004F63B6"/>
    <w:rsid w:val="00511CB2"/>
    <w:rsid w:val="005B1695"/>
    <w:rsid w:val="005C19D0"/>
    <w:rsid w:val="005E4A9C"/>
    <w:rsid w:val="00656300"/>
    <w:rsid w:val="006856F1"/>
    <w:rsid w:val="00693D01"/>
    <w:rsid w:val="006B11E4"/>
    <w:rsid w:val="00720861"/>
    <w:rsid w:val="00743399"/>
    <w:rsid w:val="00760455"/>
    <w:rsid w:val="00842060"/>
    <w:rsid w:val="0086638B"/>
    <w:rsid w:val="008A021E"/>
    <w:rsid w:val="008C05AB"/>
    <w:rsid w:val="008F568A"/>
    <w:rsid w:val="00907A45"/>
    <w:rsid w:val="009958A7"/>
    <w:rsid w:val="009B6166"/>
    <w:rsid w:val="009C08D9"/>
    <w:rsid w:val="009C57DF"/>
    <w:rsid w:val="00A06557"/>
    <w:rsid w:val="00A123D3"/>
    <w:rsid w:val="00A31123"/>
    <w:rsid w:val="00A36615"/>
    <w:rsid w:val="00A7753B"/>
    <w:rsid w:val="00AC68E4"/>
    <w:rsid w:val="00AE17BE"/>
    <w:rsid w:val="00B2606B"/>
    <w:rsid w:val="00B31098"/>
    <w:rsid w:val="00BA6A35"/>
    <w:rsid w:val="00BC1DE2"/>
    <w:rsid w:val="00BE0776"/>
    <w:rsid w:val="00BE5FFD"/>
    <w:rsid w:val="00BF4245"/>
    <w:rsid w:val="00BF723E"/>
    <w:rsid w:val="00C53388"/>
    <w:rsid w:val="00C65C54"/>
    <w:rsid w:val="00C7144F"/>
    <w:rsid w:val="00C900CF"/>
    <w:rsid w:val="00C96F0C"/>
    <w:rsid w:val="00CA7C7A"/>
    <w:rsid w:val="00CB31C1"/>
    <w:rsid w:val="00CC413E"/>
    <w:rsid w:val="00CD622C"/>
    <w:rsid w:val="00CF7FBF"/>
    <w:rsid w:val="00D00B55"/>
    <w:rsid w:val="00D229CF"/>
    <w:rsid w:val="00D24C24"/>
    <w:rsid w:val="00D3555F"/>
    <w:rsid w:val="00D4675D"/>
    <w:rsid w:val="00D61413"/>
    <w:rsid w:val="00DD5463"/>
    <w:rsid w:val="00E04BD2"/>
    <w:rsid w:val="00E24855"/>
    <w:rsid w:val="00EB0693"/>
    <w:rsid w:val="00EB073B"/>
    <w:rsid w:val="00EB13B0"/>
    <w:rsid w:val="00ED68F6"/>
    <w:rsid w:val="00EE2CD3"/>
    <w:rsid w:val="00F06625"/>
    <w:rsid w:val="00F15739"/>
    <w:rsid w:val="00F300F7"/>
    <w:rsid w:val="00F57B0B"/>
    <w:rsid w:val="00F73253"/>
    <w:rsid w:val="00F7771B"/>
    <w:rsid w:val="00F9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41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36615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B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B1A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C1730"/>
    <w:pPr>
      <w:widowControl w:val="0"/>
      <w:suppressAutoHyphens/>
      <w:ind w:left="720"/>
      <w:contextualSpacing/>
      <w:jc w:val="left"/>
    </w:pPr>
    <w:rPr>
      <w:rFonts w:eastAsia="Arial Unicode MS"/>
      <w:kern w:val="1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3C17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17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C17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17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BA6A35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A6A35"/>
  </w:style>
  <w:style w:type="paragraph" w:styleId="aa">
    <w:name w:val="Balloon Text"/>
    <w:basedOn w:val="a"/>
    <w:link w:val="ab"/>
    <w:uiPriority w:val="99"/>
    <w:semiHidden/>
    <w:unhideWhenUsed/>
    <w:rsid w:val="00D467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67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66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41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B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B1A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C1730"/>
    <w:pPr>
      <w:widowControl w:val="0"/>
      <w:suppressAutoHyphens/>
      <w:ind w:left="720"/>
      <w:contextualSpacing/>
      <w:jc w:val="left"/>
    </w:pPr>
    <w:rPr>
      <w:rFonts w:eastAsia="Arial Unicode MS"/>
      <w:kern w:val="1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3C17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17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C17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173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5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2015 год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0</c:v>
                </c:pt>
                <c:pt idx="1">
                  <c:v>55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 год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341120"/>
        <c:axId val="35123200"/>
      </c:barChart>
      <c:catAx>
        <c:axId val="22341120"/>
        <c:scaling>
          <c:orientation val="minMax"/>
        </c:scaling>
        <c:delete val="0"/>
        <c:axPos val="b"/>
        <c:majorTickMark val="out"/>
        <c:minorTickMark val="none"/>
        <c:tickLblPos val="nextTo"/>
        <c:crossAx val="35123200"/>
        <c:crosses val="autoZero"/>
        <c:auto val="1"/>
        <c:lblAlgn val="ctr"/>
        <c:lblOffset val="100"/>
        <c:noMultiLvlLbl val="0"/>
      </c:catAx>
      <c:valAx>
        <c:axId val="351232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234112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D1452-4A77-45C6-80F5-5E25957F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2016-03-13T16:05:00Z</dcterms:created>
  <dcterms:modified xsi:type="dcterms:W3CDTF">2016-03-14T09:08:00Z</dcterms:modified>
</cp:coreProperties>
</file>